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928"/>
        <w:gridCol w:w="4819"/>
      </w:tblGrid>
      <w:tr w:rsidR="003D4D40" w:rsidRPr="003D4D40" w:rsidTr="003D4D40">
        <w:tc>
          <w:tcPr>
            <w:tcW w:w="4928" w:type="dxa"/>
          </w:tcPr>
          <w:p w:rsidR="003D4D40" w:rsidRPr="003D4D40" w:rsidRDefault="003D4D40" w:rsidP="003D4D40">
            <w:pPr>
              <w:pStyle w:val="Default"/>
              <w:spacing w:line="360" w:lineRule="auto"/>
              <w:contextualSpacing/>
              <w:jc w:val="center"/>
            </w:pPr>
          </w:p>
        </w:tc>
        <w:tc>
          <w:tcPr>
            <w:tcW w:w="4819" w:type="dxa"/>
          </w:tcPr>
          <w:p w:rsidR="003D4D40" w:rsidRPr="003D4D40" w:rsidRDefault="003D4D40" w:rsidP="003D4D40">
            <w:pPr>
              <w:pStyle w:val="Default"/>
              <w:spacing w:line="360" w:lineRule="auto"/>
              <w:contextualSpacing/>
              <w:jc w:val="center"/>
              <w:rPr>
                <w:sz w:val="28"/>
              </w:rPr>
            </w:pPr>
            <w:r w:rsidRPr="003D4D40">
              <w:rPr>
                <w:sz w:val="28"/>
              </w:rPr>
              <w:t xml:space="preserve">         УТВЕРЖДЕНО</w:t>
            </w:r>
          </w:p>
          <w:p w:rsidR="003D4D40" w:rsidRPr="003D4D40" w:rsidRDefault="003D4D40" w:rsidP="003D4D40">
            <w:pPr>
              <w:pStyle w:val="Default"/>
              <w:spacing w:line="360" w:lineRule="auto"/>
              <w:ind w:firstLine="709"/>
              <w:contextualSpacing/>
              <w:jc w:val="center"/>
              <w:rPr>
                <w:sz w:val="28"/>
              </w:rPr>
            </w:pPr>
            <w:r w:rsidRPr="003D4D40">
              <w:rPr>
                <w:sz w:val="28"/>
              </w:rPr>
              <w:t>Приказом</w:t>
            </w:r>
          </w:p>
          <w:p w:rsidR="003D4D40" w:rsidRPr="003D4D40" w:rsidRDefault="003D4D40" w:rsidP="003D4D40">
            <w:pPr>
              <w:pStyle w:val="Default"/>
              <w:spacing w:line="360" w:lineRule="auto"/>
              <w:ind w:left="-108"/>
              <w:contextualSpacing/>
              <w:jc w:val="center"/>
              <w:rPr>
                <w:sz w:val="28"/>
              </w:rPr>
            </w:pPr>
            <w:r w:rsidRPr="003D4D40">
              <w:rPr>
                <w:sz w:val="28"/>
              </w:rPr>
              <w:t>ГБУЗ СК «ГКДСП» г. Ставрополя</w:t>
            </w:r>
          </w:p>
          <w:p w:rsidR="003D4D40" w:rsidRPr="003D4D40" w:rsidRDefault="003D4D40" w:rsidP="003D4D40">
            <w:pPr>
              <w:pStyle w:val="Default"/>
              <w:spacing w:line="360" w:lineRule="auto"/>
              <w:ind w:firstLine="709"/>
              <w:contextualSpacing/>
              <w:jc w:val="center"/>
              <w:rPr>
                <w:sz w:val="28"/>
              </w:rPr>
            </w:pPr>
            <w:r w:rsidRPr="003D4D40">
              <w:rPr>
                <w:sz w:val="28"/>
              </w:rPr>
              <w:t>от «__» ____ 2015 г. № __</w:t>
            </w:r>
          </w:p>
          <w:p w:rsidR="003D4D40" w:rsidRPr="003D4D40" w:rsidRDefault="003D4D40" w:rsidP="003D4D40">
            <w:pPr>
              <w:pStyle w:val="Default"/>
              <w:spacing w:line="360" w:lineRule="auto"/>
              <w:contextualSpacing/>
              <w:jc w:val="center"/>
            </w:pPr>
          </w:p>
        </w:tc>
      </w:tr>
    </w:tbl>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center"/>
        <w:outlineLvl w:val="0"/>
        <w:rPr>
          <w:b/>
          <w:bCs/>
          <w:kern w:val="36"/>
          <w:sz w:val="28"/>
          <w:szCs w:val="28"/>
        </w:rPr>
      </w:pPr>
      <w:r w:rsidRPr="003D4D40">
        <w:rPr>
          <w:b/>
          <w:bCs/>
          <w:kern w:val="36"/>
          <w:sz w:val="28"/>
          <w:szCs w:val="28"/>
        </w:rPr>
        <w:t>ПОЛОЖЕНИЕ О ЗАЩИТЕ ПЕРСОНАЛЬНЫХ ДАННЫХ</w:t>
      </w:r>
    </w:p>
    <w:p w:rsidR="003D4D40" w:rsidRPr="003D4D40" w:rsidRDefault="003D4D40" w:rsidP="003D4D40">
      <w:pPr>
        <w:spacing w:line="360" w:lineRule="auto"/>
        <w:contextualSpacing/>
        <w:jc w:val="center"/>
        <w:rPr>
          <w:b/>
          <w:sz w:val="28"/>
        </w:rPr>
      </w:pPr>
      <w:r w:rsidRPr="003D4D40">
        <w:rPr>
          <w:b/>
          <w:sz w:val="28"/>
        </w:rPr>
        <w:t>В ГОСУДАРСТВЕННОМ БЮДЖЕТНОМ УЧРЕЖДЕНИИ ЗДРАВООХРАНЕНИЯ СТАВРОПОЛЬСКОГО КРАЯ «ГОРОДСКАЯ КЛИНИЧЕСКАЯ ДЕТСКАЯ СТОМАТОЛОГИЧЕСКАЯ ПОЛИКЛИНИКА» ГОРОДА СТАВРОПОЛЯ</w:t>
      </w: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shd w:val="clear" w:color="auto" w:fill="FFFFFF"/>
        <w:spacing w:line="360" w:lineRule="auto"/>
        <w:jc w:val="both"/>
        <w:outlineLvl w:val="0"/>
        <w:rPr>
          <w:b/>
          <w:bCs/>
          <w:kern w:val="36"/>
          <w:sz w:val="28"/>
          <w:szCs w:val="28"/>
        </w:rPr>
      </w:pPr>
    </w:p>
    <w:p w:rsidR="003D4D40" w:rsidRPr="003D4D40" w:rsidRDefault="003D4D40" w:rsidP="003D4D40">
      <w:pPr>
        <w:pStyle w:val="Default"/>
        <w:spacing w:line="360" w:lineRule="auto"/>
        <w:contextualSpacing/>
        <w:jc w:val="center"/>
        <w:rPr>
          <w:bCs/>
          <w:sz w:val="28"/>
        </w:rPr>
      </w:pPr>
    </w:p>
    <w:p w:rsidR="003D4D40" w:rsidRPr="003D4D40" w:rsidRDefault="003D4D40" w:rsidP="003D4D40">
      <w:pPr>
        <w:pStyle w:val="Default"/>
        <w:spacing w:line="360" w:lineRule="auto"/>
        <w:contextualSpacing/>
        <w:jc w:val="center"/>
        <w:rPr>
          <w:bCs/>
          <w:sz w:val="28"/>
        </w:rPr>
      </w:pPr>
    </w:p>
    <w:p w:rsidR="003D4D40" w:rsidRPr="003D4D40" w:rsidRDefault="003D4D40" w:rsidP="003D4D40">
      <w:pPr>
        <w:pStyle w:val="Default"/>
        <w:spacing w:line="360" w:lineRule="auto"/>
        <w:contextualSpacing/>
        <w:jc w:val="center"/>
        <w:rPr>
          <w:bCs/>
          <w:sz w:val="28"/>
        </w:rPr>
      </w:pPr>
      <w:r w:rsidRPr="003D4D40">
        <w:rPr>
          <w:bCs/>
          <w:sz w:val="28"/>
        </w:rPr>
        <w:t>Ставрополь</w:t>
      </w:r>
    </w:p>
    <w:p w:rsidR="003D4D40" w:rsidRPr="003D4D40" w:rsidRDefault="003D4D40" w:rsidP="003D4D40">
      <w:pPr>
        <w:pStyle w:val="ConsPlusNormal"/>
        <w:widowControl/>
        <w:ind w:firstLine="0"/>
        <w:jc w:val="center"/>
        <w:rPr>
          <w:rFonts w:ascii="Times New Roman" w:hAnsi="Times New Roman" w:cs="Times New Roman"/>
          <w:bCs/>
          <w:sz w:val="28"/>
        </w:rPr>
      </w:pPr>
      <w:r w:rsidRPr="003D4D40">
        <w:rPr>
          <w:rFonts w:ascii="Times New Roman" w:hAnsi="Times New Roman" w:cs="Times New Roman"/>
          <w:bCs/>
          <w:sz w:val="28"/>
        </w:rPr>
        <w:t>2015 год</w:t>
      </w:r>
    </w:p>
    <w:p w:rsidR="00070606" w:rsidRPr="003D4D40" w:rsidRDefault="00070606">
      <w:pPr>
        <w:pStyle w:val="ConsPlusNormal"/>
        <w:widowControl/>
        <w:ind w:firstLine="540"/>
        <w:jc w:val="both"/>
        <w:outlineLvl w:val="0"/>
        <w:rPr>
          <w:rFonts w:ascii="Times New Roman" w:hAnsi="Times New Roman" w:cs="Times New Roman"/>
        </w:rPr>
      </w:pPr>
    </w:p>
    <w:p w:rsidR="00070606" w:rsidRPr="003D4D40" w:rsidRDefault="00070606">
      <w:pPr>
        <w:pStyle w:val="ConsPlusNormal"/>
        <w:widowControl/>
        <w:ind w:firstLine="0"/>
        <w:jc w:val="center"/>
        <w:rPr>
          <w:rFonts w:ascii="Times New Roman" w:hAnsi="Times New Roman" w:cs="Times New Roman"/>
          <w:b/>
        </w:rPr>
      </w:pPr>
      <w:r w:rsidRPr="003D4D40">
        <w:rPr>
          <w:rFonts w:ascii="Times New Roman" w:hAnsi="Times New Roman" w:cs="Times New Roman"/>
          <w:b/>
          <w:sz w:val="28"/>
        </w:rPr>
        <w:lastRenderedPageBreak/>
        <w:t>1. Общие положения</w:t>
      </w:r>
    </w:p>
    <w:p w:rsidR="00070606" w:rsidRPr="003D4D40" w:rsidRDefault="00070606">
      <w:pPr>
        <w:pStyle w:val="ConsPlusNormal"/>
        <w:widowControl/>
        <w:ind w:firstLine="540"/>
        <w:jc w:val="both"/>
        <w:rPr>
          <w:rFonts w:ascii="Times New Roman" w:hAnsi="Times New Roman" w:cs="Times New Roman"/>
        </w:rPr>
      </w:pP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1.2. Настоящее Положение разработано на основании статей Конституции РФ, Трудового кодекса РФ, Кодекса РФ об административных правонарушениях, Гражданского кодекса РФ, Уголовного кодекса РФ, а также Федерального закона </w:t>
      </w:r>
      <w:r w:rsidR="003D4D40">
        <w:rPr>
          <w:rFonts w:ascii="Times New Roman" w:hAnsi="Times New Roman" w:cs="Times New Roman"/>
          <w:sz w:val="28"/>
        </w:rPr>
        <w:t>«</w:t>
      </w:r>
      <w:r w:rsidRPr="003D4D40">
        <w:rPr>
          <w:rFonts w:ascii="Times New Roman" w:hAnsi="Times New Roman" w:cs="Times New Roman"/>
          <w:sz w:val="28"/>
        </w:rPr>
        <w:t>Об информации, информатизации и защите информации</w:t>
      </w:r>
      <w:r w:rsidR="003D4D40">
        <w:rPr>
          <w:rFonts w:ascii="Times New Roman" w:hAnsi="Times New Roman" w:cs="Times New Roman"/>
          <w:sz w:val="28"/>
        </w:rPr>
        <w:t>»</w:t>
      </w:r>
      <w:r w:rsidRPr="003D4D40">
        <w:rPr>
          <w:rFonts w:ascii="Times New Roman" w:hAnsi="Times New Roman" w:cs="Times New Roman"/>
          <w:sz w:val="28"/>
        </w:rPr>
        <w:t>.</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70606" w:rsidRP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1.4. Настоящее Положение утверждается и вводится в действие приказом </w:t>
      </w:r>
      <w:r w:rsidR="0065593E">
        <w:rPr>
          <w:rFonts w:ascii="Times New Roman" w:hAnsi="Times New Roman" w:cs="Times New Roman"/>
          <w:sz w:val="28"/>
        </w:rPr>
        <w:t>главного врача</w:t>
      </w:r>
      <w:r w:rsidRPr="003D4D40">
        <w:rPr>
          <w:rFonts w:ascii="Times New Roman" w:hAnsi="Times New Roman" w:cs="Times New Roman"/>
          <w:sz w:val="28"/>
        </w:rPr>
        <w:t xml:space="preserve"> и является обязательным для исполнения всеми работниками, имеющими доступ к персональным данным сотрудников.</w:t>
      </w:r>
    </w:p>
    <w:p w:rsidR="00070606" w:rsidRPr="003D4D40" w:rsidRDefault="00070606">
      <w:pPr>
        <w:pStyle w:val="ConsPlusNormal"/>
        <w:widowControl/>
        <w:ind w:firstLine="540"/>
        <w:jc w:val="both"/>
        <w:rPr>
          <w:rFonts w:ascii="Times New Roman" w:hAnsi="Times New Roman" w:cs="Times New Roman"/>
        </w:rPr>
      </w:pPr>
    </w:p>
    <w:p w:rsidR="00070606" w:rsidRPr="003D4D40" w:rsidRDefault="006A49BC">
      <w:pPr>
        <w:pStyle w:val="ConsPlusNormal"/>
        <w:widowControl/>
        <w:ind w:firstLine="0"/>
        <w:jc w:val="center"/>
        <w:rPr>
          <w:rFonts w:ascii="Times New Roman" w:hAnsi="Times New Roman" w:cs="Times New Roman"/>
          <w:b/>
          <w:sz w:val="28"/>
        </w:rPr>
      </w:pPr>
      <w:r w:rsidRPr="003D4D40">
        <w:rPr>
          <w:rFonts w:ascii="Times New Roman" w:hAnsi="Times New Roman" w:cs="Times New Roman"/>
          <w:b/>
          <w:sz w:val="28"/>
        </w:rPr>
        <w:t>2. ПОНЯТИЕ И СОСТАВ ПЕРСОНАЛЬНЫХ ДАННЫХ</w:t>
      </w:r>
    </w:p>
    <w:p w:rsidR="00070606" w:rsidRPr="003D4D40" w:rsidRDefault="00070606">
      <w:pPr>
        <w:pStyle w:val="ConsPlusNormal"/>
        <w:widowControl/>
        <w:ind w:firstLine="540"/>
        <w:jc w:val="both"/>
        <w:rPr>
          <w:rFonts w:ascii="Times New Roman" w:hAnsi="Times New Roman" w:cs="Times New Roman"/>
          <w:sz w:val="28"/>
        </w:rPr>
      </w:pP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2.2. В состав персональных данных работника входят:</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анкетные и биографические данные;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образование;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сведения о трудовом и общем стаже;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сведения о составе семьи;</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паспортные данные;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сведения о воинском учете;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lastRenderedPageBreak/>
        <w:t>- сведения о заработной плате сотрудника;</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сведения о социальных льготах;</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специальность;</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занимаемая должность;</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наличие судимостей;</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адрес места жительства;</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домашний телефон;</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место работы или учебы членов семьи и родственников;</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характер взаимоотношений в семье;</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содержание трудового договора;</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состав декларируемых сведений о наличии материальных ценностей;</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содержание декларации, подаваемой в налоговую инспекцию;</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подлинники и копии приказов по личному составу;</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личные дела и трудовые книжки сотрудников;</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основания к приказам по личному составу;</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дела, содержащие материалы по повышению квалификации и переподготовке сотрудников, их аттестации, служебным расследованиям;</w:t>
      </w:r>
    </w:p>
    <w:p w:rsid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копии отчетов, направляемые в органы статистики.</w:t>
      </w:r>
    </w:p>
    <w:p w:rsidR="00070606" w:rsidRPr="003D4D40" w:rsidRDefault="00070606" w:rsidP="003D4D40">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2.3. Документы, указанные в п. 2.2. настоящего Положения,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070606" w:rsidRPr="003D4D40" w:rsidRDefault="00070606">
      <w:pPr>
        <w:pStyle w:val="ConsPlusNormal"/>
        <w:widowControl/>
        <w:ind w:firstLine="540"/>
        <w:jc w:val="both"/>
        <w:rPr>
          <w:rFonts w:ascii="Times New Roman" w:hAnsi="Times New Roman" w:cs="Times New Roman"/>
        </w:rPr>
      </w:pPr>
    </w:p>
    <w:p w:rsidR="00070606" w:rsidRPr="006A49BC" w:rsidRDefault="006A49BC" w:rsidP="006A49BC">
      <w:pPr>
        <w:pStyle w:val="ConsPlusNormal"/>
        <w:widowControl/>
        <w:ind w:firstLine="0"/>
        <w:jc w:val="center"/>
        <w:rPr>
          <w:rFonts w:ascii="Times New Roman" w:hAnsi="Times New Roman" w:cs="Times New Roman"/>
          <w:b/>
          <w:sz w:val="28"/>
        </w:rPr>
      </w:pPr>
      <w:r w:rsidRPr="006A49BC">
        <w:rPr>
          <w:rFonts w:ascii="Times New Roman" w:hAnsi="Times New Roman" w:cs="Times New Roman"/>
          <w:b/>
          <w:sz w:val="28"/>
        </w:rPr>
        <w:t>3. ОБРАБОТКА ПЕРСОНАЛЬНЫХ ДАННЫХ</w:t>
      </w:r>
    </w:p>
    <w:p w:rsidR="00070606" w:rsidRPr="006A49BC" w:rsidRDefault="00070606" w:rsidP="006A49BC">
      <w:pPr>
        <w:pStyle w:val="ConsPlusNormal"/>
        <w:widowControl/>
        <w:ind w:firstLine="540"/>
        <w:jc w:val="center"/>
        <w:rPr>
          <w:rFonts w:ascii="Times New Roman" w:hAnsi="Times New Roman" w:cs="Times New Roman"/>
          <w:b/>
          <w:sz w:val="28"/>
        </w:rPr>
      </w:pP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lastRenderedPageBreak/>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3.2.2. При определении объема и </w:t>
      </w:r>
      <w:proofErr w:type="gramStart"/>
      <w:r w:rsidRPr="003D4D40">
        <w:rPr>
          <w:rFonts w:ascii="Times New Roman" w:hAnsi="Times New Roman" w:cs="Times New Roman"/>
          <w:sz w:val="28"/>
        </w:rPr>
        <w:t>содержания</w:t>
      </w:r>
      <w:proofErr w:type="gramEnd"/>
      <w:r w:rsidRPr="003D4D40">
        <w:rPr>
          <w:rFonts w:ascii="Times New Roman" w:hAnsi="Times New Roman" w:cs="Times New Roman"/>
          <w:sz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3.2.4. Персональные данные следует получать у него самого. Если персональные данные </w:t>
      </w:r>
      <w:proofErr w:type="gramStart"/>
      <w:r w:rsidRPr="003D4D40">
        <w:rPr>
          <w:rFonts w:ascii="Times New Roman" w:hAnsi="Times New Roman" w:cs="Times New Roman"/>
          <w:sz w:val="28"/>
        </w:rPr>
        <w:t>работника</w:t>
      </w:r>
      <w:proofErr w:type="gramEnd"/>
      <w:r w:rsidRPr="003D4D40">
        <w:rPr>
          <w:rFonts w:ascii="Times New Roman" w:hAnsi="Times New Roman" w:cs="Times New Roman"/>
          <w:sz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3.2.6. Работодатель не имеет право получать и обрабатывать персональные данные работника о его членстве в общественных </w:t>
      </w:r>
      <w:r w:rsidRPr="003D4D40">
        <w:rPr>
          <w:rFonts w:ascii="Times New Roman" w:hAnsi="Times New Roman" w:cs="Times New Roman"/>
          <w:sz w:val="28"/>
        </w:rPr>
        <w:lastRenderedPageBreak/>
        <w:t>объединениях или его профсоюзной деятельности, за исключением случаев, предусмотренных федеральными законами.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3.3. К обработке, передаче и хранению персональных данных работника могут иметь доступ сотрудники: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бухгалтерии;</w:t>
      </w:r>
    </w:p>
    <w:p w:rsidR="00E453C8" w:rsidRDefault="00070606" w:rsidP="00E453C8">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 </w:t>
      </w:r>
      <w:r w:rsidR="00E453C8">
        <w:rPr>
          <w:rFonts w:ascii="Times New Roman" w:hAnsi="Times New Roman" w:cs="Times New Roman"/>
          <w:sz w:val="28"/>
        </w:rPr>
        <w:t xml:space="preserve">специалист по кадрам; </w:t>
      </w:r>
    </w:p>
    <w:p w:rsidR="006A49BC" w:rsidRDefault="00E453C8" w:rsidP="00E453C8">
      <w:pPr>
        <w:pStyle w:val="ConsPlusNormal"/>
        <w:widowControl/>
        <w:spacing w:line="360" w:lineRule="auto"/>
        <w:ind w:firstLine="709"/>
        <w:jc w:val="both"/>
        <w:rPr>
          <w:rFonts w:ascii="Times New Roman" w:hAnsi="Times New Roman" w:cs="Times New Roman"/>
          <w:sz w:val="28"/>
        </w:rPr>
      </w:pPr>
      <w:r>
        <w:rPr>
          <w:rFonts w:ascii="Times New Roman" w:hAnsi="Times New Roman" w:cs="Times New Roman"/>
          <w:sz w:val="28"/>
        </w:rPr>
        <w:t>- юрисконсульт</w:t>
      </w:r>
      <w:r w:rsidR="00070606" w:rsidRPr="003D4D40">
        <w:rPr>
          <w:rFonts w:ascii="Times New Roman" w:hAnsi="Times New Roman" w:cs="Times New Roman"/>
          <w:sz w:val="28"/>
        </w:rPr>
        <w:t>.</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3.4. Использование персональных данных возможно только в соответствии с целями, определившими их получение.</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3.5. Передача персональных данных работника возможна только с согласия работника или в случаях, прямо предусмотренных законодательством.</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3.5.1. При передаче персональных данных работника работодатель должен соблюдать следующие требования:</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не сообщать персональные данные работника в коммерческих целях без его письменного согласия;</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w:t>
      </w:r>
      <w:r w:rsidRPr="003D4D40">
        <w:rPr>
          <w:rFonts w:ascii="Times New Roman" w:hAnsi="Times New Roman" w:cs="Times New Roman"/>
          <w:sz w:val="28"/>
        </w:rPr>
        <w:lastRenderedPageBreak/>
        <w:t>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lastRenderedPageBreak/>
        <w:t>3.7. Не допускается отвечать на вопросы, связанные с передачей персональной информации по телефону или факсу.</w:t>
      </w:r>
    </w:p>
    <w:p w:rsidR="006A49BC"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3.8. Хранение персональных данных должно происходить в порядке, исключающем их утрату или их неправомерное использование.</w:t>
      </w:r>
    </w:p>
    <w:p w:rsidR="00070606" w:rsidRPr="003D4D40" w:rsidRDefault="00070606" w:rsidP="006A49BC">
      <w:pPr>
        <w:pStyle w:val="ConsPlusNormal"/>
        <w:widowControl/>
        <w:spacing w:line="360" w:lineRule="auto"/>
        <w:ind w:firstLine="709"/>
        <w:jc w:val="both"/>
        <w:rPr>
          <w:rFonts w:ascii="Times New Roman" w:hAnsi="Times New Roman" w:cs="Times New Roman"/>
          <w:sz w:val="28"/>
        </w:rPr>
      </w:pPr>
      <w:r w:rsidRPr="003D4D40">
        <w:rPr>
          <w:rFonts w:ascii="Times New Roman" w:hAnsi="Times New Roman" w:cs="Times New Roman"/>
          <w:sz w:val="28"/>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70606" w:rsidRPr="006A49BC" w:rsidRDefault="00070606">
      <w:pPr>
        <w:pStyle w:val="ConsPlusNormal"/>
        <w:widowControl/>
        <w:ind w:firstLine="540"/>
        <w:jc w:val="both"/>
        <w:rPr>
          <w:rFonts w:ascii="Times New Roman" w:hAnsi="Times New Roman" w:cs="Times New Roman"/>
          <w:b/>
        </w:rPr>
      </w:pPr>
    </w:p>
    <w:p w:rsidR="00070606" w:rsidRPr="006A49BC" w:rsidRDefault="006A49BC">
      <w:pPr>
        <w:pStyle w:val="ConsPlusNormal"/>
        <w:widowControl/>
        <w:ind w:firstLine="0"/>
        <w:jc w:val="center"/>
        <w:rPr>
          <w:rFonts w:ascii="Times New Roman" w:hAnsi="Times New Roman" w:cs="Times New Roman"/>
          <w:sz w:val="28"/>
          <w:szCs w:val="28"/>
        </w:rPr>
      </w:pPr>
      <w:r w:rsidRPr="006A49BC">
        <w:rPr>
          <w:rFonts w:ascii="Times New Roman" w:hAnsi="Times New Roman" w:cs="Times New Roman"/>
          <w:b/>
          <w:sz w:val="28"/>
          <w:szCs w:val="28"/>
        </w:rPr>
        <w:t>4. ДОСТУП К ПЕРСОНАЛЬНЫМ ДАННЫМ</w:t>
      </w:r>
    </w:p>
    <w:p w:rsidR="00070606" w:rsidRPr="006A49BC" w:rsidRDefault="00070606" w:rsidP="006A49BC">
      <w:pPr>
        <w:pStyle w:val="ConsPlusNormal"/>
        <w:widowControl/>
        <w:ind w:firstLine="0"/>
        <w:jc w:val="both"/>
        <w:rPr>
          <w:rFonts w:ascii="Times New Roman" w:hAnsi="Times New Roman" w:cs="Times New Roman"/>
          <w:sz w:val="28"/>
          <w:szCs w:val="28"/>
        </w:rPr>
      </w:pP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4.1. Внутренний доступ (доступ внутри организации).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4.1.1. Право доступа к персональным данным сотрудника имеют:</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 </w:t>
      </w:r>
      <w:r w:rsidR="006A49BC">
        <w:rPr>
          <w:rFonts w:ascii="Times New Roman" w:hAnsi="Times New Roman" w:cs="Times New Roman"/>
          <w:sz w:val="28"/>
          <w:szCs w:val="28"/>
        </w:rPr>
        <w:t>главный врач</w:t>
      </w:r>
      <w:r w:rsidRPr="006A49BC">
        <w:rPr>
          <w:rFonts w:ascii="Times New Roman" w:hAnsi="Times New Roman" w:cs="Times New Roman"/>
          <w:sz w:val="28"/>
          <w:szCs w:val="28"/>
        </w:rPr>
        <w:t>;</w:t>
      </w:r>
    </w:p>
    <w:p w:rsidR="006A49BC" w:rsidRDefault="006A49BC" w:rsidP="006A49BC">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70606" w:rsidRPr="006A49BC">
        <w:rPr>
          <w:rFonts w:ascii="Times New Roman" w:hAnsi="Times New Roman" w:cs="Times New Roman"/>
          <w:sz w:val="28"/>
          <w:szCs w:val="28"/>
        </w:rPr>
        <w:t>руководители структурных подразделений по направлению деятельности (доступ к личным данным только сотрудников своего подразделения);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сам работник, носитель данных;</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другие сотрудники организации при выполнении ими своих служебных обязанностей.</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4.1.2. Перечень лиц, имеющих доступ к персональным данным работников, определяется приказом </w:t>
      </w:r>
      <w:r w:rsidR="00E627CA">
        <w:rPr>
          <w:rFonts w:ascii="Times New Roman" w:hAnsi="Times New Roman" w:cs="Times New Roman"/>
          <w:sz w:val="28"/>
          <w:szCs w:val="28"/>
        </w:rPr>
        <w:t>главного врача</w:t>
      </w:r>
      <w:r w:rsidRPr="006A49BC">
        <w:rPr>
          <w:rFonts w:ascii="Times New Roman" w:hAnsi="Times New Roman" w:cs="Times New Roman"/>
          <w:sz w:val="28"/>
          <w:szCs w:val="28"/>
        </w:rPr>
        <w:t xml:space="preserve"> </w:t>
      </w:r>
      <w:r w:rsidR="00E627CA">
        <w:rPr>
          <w:rFonts w:ascii="Times New Roman" w:hAnsi="Times New Roman" w:cs="Times New Roman"/>
          <w:sz w:val="28"/>
          <w:szCs w:val="28"/>
        </w:rPr>
        <w:t>Учреждения</w:t>
      </w:r>
      <w:r w:rsidRPr="006A49BC">
        <w:rPr>
          <w:rFonts w:ascii="Times New Roman" w:hAnsi="Times New Roman" w:cs="Times New Roman"/>
          <w:sz w:val="28"/>
          <w:szCs w:val="28"/>
        </w:rPr>
        <w:t>.</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4.2. Внешний доступ.</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налоговые инспекции;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lastRenderedPageBreak/>
        <w:t>- правоохранительные органы;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органы статистики;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военкоматы;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органы социального страхования;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пенсионные фонды;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подразделения м</w:t>
      </w:r>
      <w:r w:rsidR="00685A67">
        <w:rPr>
          <w:rFonts w:ascii="Times New Roman" w:hAnsi="Times New Roman" w:cs="Times New Roman"/>
          <w:sz w:val="28"/>
          <w:szCs w:val="28"/>
        </w:rPr>
        <w:t>униципальных органов управления.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4.2.2. </w:t>
      </w:r>
      <w:proofErr w:type="spellStart"/>
      <w:r w:rsidRPr="006A49BC">
        <w:rPr>
          <w:rFonts w:ascii="Times New Roman" w:hAnsi="Times New Roman" w:cs="Times New Roman"/>
          <w:sz w:val="28"/>
          <w:szCs w:val="28"/>
        </w:rPr>
        <w:t>Надзорно</w:t>
      </w:r>
      <w:proofErr w:type="spellEnd"/>
      <w:r w:rsidRPr="006A49BC">
        <w:rPr>
          <w:rFonts w:ascii="Times New Roman" w:hAnsi="Times New Roman" w:cs="Times New Roman"/>
          <w:sz w:val="28"/>
          <w:szCs w:val="28"/>
        </w:rPr>
        <w:t>-контрольные органы имеют доступ к информации только в сфере своей компетенции.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4.2.4. Другие организации.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070606" w:rsidRP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070606" w:rsidRPr="006A49BC" w:rsidRDefault="006A49BC" w:rsidP="006A49BC">
      <w:pPr>
        <w:pStyle w:val="ConsPlusNormal"/>
        <w:widowControl/>
        <w:spacing w:line="360" w:lineRule="auto"/>
        <w:ind w:firstLine="0"/>
        <w:jc w:val="center"/>
        <w:rPr>
          <w:rFonts w:ascii="Times New Roman" w:hAnsi="Times New Roman" w:cs="Times New Roman"/>
          <w:b/>
          <w:sz w:val="28"/>
          <w:szCs w:val="28"/>
        </w:rPr>
      </w:pPr>
      <w:r w:rsidRPr="006A49BC">
        <w:rPr>
          <w:rFonts w:ascii="Times New Roman" w:hAnsi="Times New Roman" w:cs="Times New Roman"/>
          <w:b/>
          <w:sz w:val="28"/>
          <w:szCs w:val="28"/>
        </w:rPr>
        <w:t>5. ЗАЩИТА ПЕРСОНАЛЬНЫХ ДАННЫХ</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lastRenderedPageBreak/>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5.3.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w:t>
      </w:r>
      <w:proofErr w:type="gramStart"/>
      <w:r w:rsidRPr="006A49BC">
        <w:rPr>
          <w:rFonts w:ascii="Times New Roman" w:hAnsi="Times New Roman" w:cs="Times New Roman"/>
          <w:sz w:val="28"/>
          <w:szCs w:val="28"/>
        </w:rPr>
        <w:t>и</w:t>
      </w:r>
      <w:proofErr w:type="gramEnd"/>
      <w:r w:rsidRPr="006A49BC">
        <w:rPr>
          <w:rFonts w:ascii="Times New Roman" w:hAnsi="Times New Roman" w:cs="Times New Roman"/>
          <w:sz w:val="28"/>
          <w:szCs w:val="28"/>
        </w:rPr>
        <w:t xml:space="preserve">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A49BC">
        <w:rPr>
          <w:rFonts w:ascii="Times New Roman" w:hAnsi="Times New Roman" w:cs="Times New Roman"/>
          <w:sz w:val="28"/>
          <w:szCs w:val="28"/>
        </w:rPr>
        <w:t>дств в п</w:t>
      </w:r>
      <w:proofErr w:type="gramEnd"/>
      <w:r w:rsidRPr="006A49BC">
        <w:rPr>
          <w:rFonts w:ascii="Times New Roman" w:hAnsi="Times New Roman" w:cs="Times New Roman"/>
          <w:sz w:val="28"/>
          <w:szCs w:val="28"/>
        </w:rPr>
        <w:t>орядке, установленном федеральными законами.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5.5. </w:t>
      </w:r>
      <w:r w:rsidR="006A49BC" w:rsidRPr="006A49BC">
        <w:rPr>
          <w:rFonts w:ascii="Times New Roman" w:hAnsi="Times New Roman" w:cs="Times New Roman"/>
          <w:sz w:val="28"/>
          <w:szCs w:val="28"/>
        </w:rPr>
        <w:t>«</w:t>
      </w:r>
      <w:r w:rsidRPr="006A49BC">
        <w:rPr>
          <w:rFonts w:ascii="Times New Roman" w:hAnsi="Times New Roman" w:cs="Times New Roman"/>
          <w:sz w:val="28"/>
          <w:szCs w:val="28"/>
        </w:rPr>
        <w:t>Внутренняя защита</w:t>
      </w:r>
      <w:r w:rsidR="006A49BC" w:rsidRPr="006A49BC">
        <w:rPr>
          <w:rFonts w:ascii="Times New Roman" w:hAnsi="Times New Roman" w:cs="Times New Roman"/>
          <w:sz w:val="28"/>
          <w:szCs w:val="28"/>
        </w:rPr>
        <w:t>»</w:t>
      </w:r>
      <w:r w:rsidRPr="006A49BC">
        <w:rPr>
          <w:rFonts w:ascii="Times New Roman" w:hAnsi="Times New Roman" w:cs="Times New Roman"/>
          <w:sz w:val="28"/>
          <w:szCs w:val="28"/>
        </w:rPr>
        <w:t>.</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5.5.1. Основным виновником несанкционированного доступа</w:t>
      </w:r>
      <w:r w:rsidR="00EB327D">
        <w:rPr>
          <w:rFonts w:ascii="Times New Roman" w:hAnsi="Times New Roman" w:cs="Times New Roman"/>
          <w:sz w:val="28"/>
          <w:szCs w:val="28"/>
        </w:rPr>
        <w:t xml:space="preserve"> к персональным данным является</w:t>
      </w:r>
      <w:r w:rsidRPr="006A49BC">
        <w:rPr>
          <w:rFonts w:ascii="Times New Roman" w:hAnsi="Times New Roman" w:cs="Times New Roman"/>
          <w:sz w:val="28"/>
          <w:szCs w:val="28"/>
        </w:rPr>
        <w:t xml:space="preserve"> </w:t>
      </w:r>
      <w:r w:rsidR="00250A59">
        <w:rPr>
          <w:rFonts w:ascii="Times New Roman" w:hAnsi="Times New Roman" w:cs="Times New Roman"/>
          <w:sz w:val="28"/>
          <w:szCs w:val="28"/>
        </w:rPr>
        <w:t>лицо</w:t>
      </w:r>
      <w:r w:rsidR="00EB327D">
        <w:rPr>
          <w:rFonts w:ascii="Times New Roman" w:hAnsi="Times New Roman" w:cs="Times New Roman"/>
          <w:sz w:val="28"/>
          <w:szCs w:val="28"/>
        </w:rPr>
        <w:t>,</w:t>
      </w:r>
      <w:r w:rsidR="00250A59">
        <w:rPr>
          <w:rFonts w:ascii="Times New Roman" w:hAnsi="Times New Roman" w:cs="Times New Roman"/>
          <w:sz w:val="28"/>
          <w:szCs w:val="28"/>
        </w:rPr>
        <w:t xml:space="preserve"> назначенное ответственным приказом главного врача</w:t>
      </w:r>
      <w:r w:rsidR="00EB327D">
        <w:rPr>
          <w:rFonts w:ascii="Times New Roman" w:hAnsi="Times New Roman" w:cs="Times New Roman"/>
          <w:sz w:val="28"/>
          <w:szCs w:val="28"/>
        </w:rPr>
        <w:t xml:space="preserve"> Учреждения</w:t>
      </w:r>
      <w:r w:rsidRPr="006A49BC">
        <w:rPr>
          <w:rFonts w:ascii="Times New Roman" w:hAnsi="Times New Roman" w:cs="Times New Roman"/>
          <w:sz w:val="28"/>
          <w:szCs w:val="28"/>
        </w:rPr>
        <w:t>.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5.5.2. Для </w:t>
      </w:r>
      <w:proofErr w:type="gramStart"/>
      <w:r w:rsidRPr="006A49BC">
        <w:rPr>
          <w:rFonts w:ascii="Times New Roman" w:hAnsi="Times New Roman" w:cs="Times New Roman"/>
          <w:sz w:val="28"/>
          <w:szCs w:val="28"/>
        </w:rPr>
        <w:t>обеспечении</w:t>
      </w:r>
      <w:proofErr w:type="gramEnd"/>
      <w:r w:rsidRPr="006A49BC">
        <w:rPr>
          <w:rFonts w:ascii="Times New Roman" w:hAnsi="Times New Roman" w:cs="Times New Roman"/>
          <w:sz w:val="28"/>
          <w:szCs w:val="28"/>
        </w:rPr>
        <w:t xml:space="preserve"> внутренней защиты персональных данных работников необходимо соблюдать ряд мер:</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ограничение и регламентация состава работников, функциональные обязанности которых требуют конфиденциальных знаний;</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строгое избирательное и обоснованное распределение документов и информации между работниками;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 рациональное размещение рабочих мест работников, при </w:t>
      </w:r>
      <w:proofErr w:type="gramStart"/>
      <w:r w:rsidRPr="006A49BC">
        <w:rPr>
          <w:rFonts w:ascii="Times New Roman" w:hAnsi="Times New Roman" w:cs="Times New Roman"/>
          <w:sz w:val="28"/>
          <w:szCs w:val="28"/>
        </w:rPr>
        <w:t>котором</w:t>
      </w:r>
      <w:proofErr w:type="gramEnd"/>
      <w:r w:rsidRPr="006A49BC">
        <w:rPr>
          <w:rFonts w:ascii="Times New Roman" w:hAnsi="Times New Roman" w:cs="Times New Roman"/>
          <w:sz w:val="28"/>
          <w:szCs w:val="28"/>
        </w:rPr>
        <w:t xml:space="preserve"> исключалось бы бесконтрольное использование защищаемой информации;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lastRenderedPageBreak/>
        <w:t>- знание работником требований нормативно-методических документов по защите информации и сохранении тайны;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определение и регламентация состава работников, имеющих право доступа (входа) в помещение, в котором находится вычислительная техника;</w:t>
      </w:r>
    </w:p>
    <w:p w:rsidR="00070606" w:rsidRP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организация порядка уничтожения информации;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своевременное выявление нарушения требований разрешительной системы доступа работниками подразделения;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 не допускается выдача личных дел сотрудников на рабочие места руководителей. </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xml:space="preserve">5.6. </w:t>
      </w:r>
      <w:r w:rsidR="006A49BC" w:rsidRPr="006A49BC">
        <w:rPr>
          <w:rFonts w:ascii="Times New Roman" w:hAnsi="Times New Roman" w:cs="Times New Roman"/>
          <w:sz w:val="28"/>
          <w:szCs w:val="28"/>
        </w:rPr>
        <w:t>«</w:t>
      </w:r>
      <w:r w:rsidRPr="006A49BC">
        <w:rPr>
          <w:rFonts w:ascii="Times New Roman" w:hAnsi="Times New Roman" w:cs="Times New Roman"/>
          <w:sz w:val="28"/>
          <w:szCs w:val="28"/>
        </w:rPr>
        <w:t>Внешняя защита</w:t>
      </w:r>
      <w:r w:rsidR="006A49BC" w:rsidRPr="006A49BC">
        <w:rPr>
          <w:rFonts w:ascii="Times New Roman" w:hAnsi="Times New Roman" w:cs="Times New Roman"/>
          <w:sz w:val="28"/>
          <w:szCs w:val="28"/>
        </w:rPr>
        <w:t>»</w:t>
      </w:r>
      <w:r w:rsidRPr="006A49BC">
        <w:rPr>
          <w:rFonts w:ascii="Times New Roman" w:hAnsi="Times New Roman" w:cs="Times New Roman"/>
          <w:sz w:val="28"/>
          <w:szCs w:val="28"/>
        </w:rPr>
        <w:t>.</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6A49BC" w:rsidRPr="002C601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w:t>
      </w:r>
      <w:r w:rsidRPr="002C601C">
        <w:rPr>
          <w:rFonts w:ascii="Times New Roman" w:hAnsi="Times New Roman" w:cs="Times New Roman"/>
          <w:sz w:val="28"/>
          <w:szCs w:val="28"/>
        </w:rPr>
        <w:t>.6.3. Для обеспечения внешней защиты персональных данных сотрудников необходимо соблюдать ряд мер:</w:t>
      </w:r>
    </w:p>
    <w:p w:rsidR="006A49BC" w:rsidRPr="002C601C" w:rsidRDefault="00070606" w:rsidP="006A49BC">
      <w:pPr>
        <w:pStyle w:val="ConsPlusNormal"/>
        <w:widowControl/>
        <w:spacing w:line="360" w:lineRule="auto"/>
        <w:ind w:firstLine="709"/>
        <w:jc w:val="both"/>
        <w:rPr>
          <w:rFonts w:ascii="Times New Roman" w:hAnsi="Times New Roman" w:cs="Times New Roman"/>
          <w:sz w:val="28"/>
          <w:szCs w:val="28"/>
        </w:rPr>
      </w:pPr>
      <w:r w:rsidRPr="002C601C">
        <w:rPr>
          <w:rFonts w:ascii="Times New Roman" w:hAnsi="Times New Roman" w:cs="Times New Roman"/>
          <w:sz w:val="28"/>
          <w:szCs w:val="28"/>
        </w:rPr>
        <w:t>- порядок приема, учета и контроля деятельности посетителей;</w:t>
      </w:r>
    </w:p>
    <w:p w:rsidR="006A49BC" w:rsidRPr="002C601C" w:rsidRDefault="006A49BC" w:rsidP="006A49BC">
      <w:pPr>
        <w:pStyle w:val="ConsPlusNormal"/>
        <w:widowControl/>
        <w:spacing w:line="360" w:lineRule="auto"/>
        <w:ind w:firstLine="709"/>
        <w:jc w:val="both"/>
        <w:rPr>
          <w:rFonts w:ascii="Times New Roman" w:hAnsi="Times New Roman" w:cs="Times New Roman"/>
          <w:sz w:val="28"/>
          <w:szCs w:val="28"/>
        </w:rPr>
      </w:pPr>
      <w:r w:rsidRPr="002C601C">
        <w:rPr>
          <w:rFonts w:ascii="Times New Roman" w:hAnsi="Times New Roman" w:cs="Times New Roman"/>
          <w:sz w:val="28"/>
          <w:szCs w:val="28"/>
        </w:rPr>
        <w:lastRenderedPageBreak/>
        <w:t xml:space="preserve">- </w:t>
      </w:r>
      <w:r w:rsidR="00070606" w:rsidRPr="002C601C">
        <w:rPr>
          <w:rFonts w:ascii="Times New Roman" w:hAnsi="Times New Roman" w:cs="Times New Roman"/>
          <w:sz w:val="28"/>
          <w:szCs w:val="28"/>
        </w:rPr>
        <w:t xml:space="preserve"> технические средства охраны, сигнализации;</w:t>
      </w:r>
    </w:p>
    <w:p w:rsidR="006A49BC" w:rsidRPr="002C601C" w:rsidRDefault="00070606" w:rsidP="006A49BC">
      <w:pPr>
        <w:pStyle w:val="ConsPlusNormal"/>
        <w:widowControl/>
        <w:spacing w:line="360" w:lineRule="auto"/>
        <w:ind w:firstLine="709"/>
        <w:jc w:val="both"/>
        <w:rPr>
          <w:rFonts w:ascii="Times New Roman" w:hAnsi="Times New Roman" w:cs="Times New Roman"/>
          <w:sz w:val="28"/>
          <w:szCs w:val="28"/>
        </w:rPr>
      </w:pPr>
      <w:r w:rsidRPr="002C601C">
        <w:rPr>
          <w:rFonts w:ascii="Times New Roman" w:hAnsi="Times New Roman" w:cs="Times New Roman"/>
          <w:sz w:val="28"/>
          <w:szCs w:val="28"/>
        </w:rPr>
        <w:t>- порядок охраны территории, зданий, помещений, транспортных средств;</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2C601C">
        <w:rPr>
          <w:rFonts w:ascii="Times New Roman" w:hAnsi="Times New Roman" w:cs="Times New Roman"/>
          <w:sz w:val="28"/>
          <w:szCs w:val="28"/>
        </w:rPr>
        <w:t>- требования к защите информации при интервьюировании и собеседованиях.</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5.8. По возможности персональные данные обезличиваются.</w:t>
      </w:r>
    </w:p>
    <w:p w:rsidR="00070606" w:rsidRP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70606" w:rsidRPr="006A49BC" w:rsidRDefault="00070606" w:rsidP="006A49BC">
      <w:pPr>
        <w:pStyle w:val="ConsPlusNormal"/>
        <w:widowControl/>
        <w:spacing w:line="360" w:lineRule="auto"/>
        <w:ind w:firstLine="540"/>
        <w:jc w:val="both"/>
        <w:rPr>
          <w:rFonts w:ascii="Times New Roman" w:hAnsi="Times New Roman" w:cs="Times New Roman"/>
          <w:sz w:val="28"/>
          <w:szCs w:val="28"/>
        </w:rPr>
      </w:pPr>
    </w:p>
    <w:p w:rsidR="00070606" w:rsidRPr="006A49BC" w:rsidRDefault="006A49BC" w:rsidP="006A49BC">
      <w:pPr>
        <w:pStyle w:val="ConsPlusNormal"/>
        <w:widowControl/>
        <w:spacing w:line="360" w:lineRule="auto"/>
        <w:ind w:firstLine="0"/>
        <w:jc w:val="center"/>
        <w:rPr>
          <w:rFonts w:ascii="Times New Roman" w:hAnsi="Times New Roman" w:cs="Times New Roman"/>
          <w:b/>
          <w:sz w:val="28"/>
          <w:szCs w:val="28"/>
        </w:rPr>
      </w:pPr>
      <w:r w:rsidRPr="006A49BC">
        <w:rPr>
          <w:rFonts w:ascii="Times New Roman" w:hAnsi="Times New Roman" w:cs="Times New Roman"/>
          <w:b/>
          <w:sz w:val="28"/>
          <w:szCs w:val="28"/>
        </w:rPr>
        <w:t>6. ПРАВА И ОБЯЗАННОСТИ РАБОТНИКА</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6.3. В целях защиты персональных данных, хранящихся у работодателя, работник имеет право:</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требовать исключения или исправления неверных или неполных персональных данных;</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персональные данные оцено</w:t>
      </w:r>
      <w:bookmarkStart w:id="0" w:name="_GoBack"/>
      <w:bookmarkEnd w:id="0"/>
      <w:r w:rsidRPr="006A49BC">
        <w:rPr>
          <w:rFonts w:ascii="Times New Roman" w:hAnsi="Times New Roman" w:cs="Times New Roman"/>
          <w:sz w:val="28"/>
          <w:szCs w:val="28"/>
        </w:rPr>
        <w:t>чного характера дополнить заявлением, выражающим его собственную точку зрения;</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lastRenderedPageBreak/>
        <w:t>- определять своих представителей для защиты своих персональных данных;</w:t>
      </w:r>
    </w:p>
    <w:p w:rsidR="00070606" w:rsidRP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на сохранение и защиту своей личной и семейной тайны.</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6.4. Работник обязан:</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 своевременно сообщать работодателю об изменении своих персональных данных.</w:t>
      </w:r>
    </w:p>
    <w:p w:rsid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70606" w:rsidRPr="006A49BC" w:rsidRDefault="00070606" w:rsidP="006A49BC">
      <w:pPr>
        <w:pStyle w:val="ConsPlusNormal"/>
        <w:widowControl/>
        <w:spacing w:line="360" w:lineRule="auto"/>
        <w:ind w:firstLine="709"/>
        <w:jc w:val="both"/>
        <w:rPr>
          <w:rFonts w:ascii="Times New Roman" w:hAnsi="Times New Roman" w:cs="Times New Roman"/>
          <w:sz w:val="28"/>
          <w:szCs w:val="28"/>
        </w:rPr>
      </w:pPr>
      <w:r w:rsidRPr="006A49BC">
        <w:rPr>
          <w:rFonts w:ascii="Times New Roman" w:hAnsi="Times New Roman" w:cs="Times New Roman"/>
          <w:sz w:val="28"/>
          <w:szCs w:val="28"/>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70606" w:rsidRPr="003D4D40" w:rsidRDefault="00070606">
      <w:pPr>
        <w:pStyle w:val="ConsPlusNormal"/>
        <w:widowControl/>
        <w:ind w:firstLine="540"/>
        <w:jc w:val="both"/>
        <w:rPr>
          <w:rFonts w:ascii="Times New Roman" w:hAnsi="Times New Roman" w:cs="Times New Roman"/>
        </w:rPr>
      </w:pPr>
    </w:p>
    <w:p w:rsidR="00070606" w:rsidRPr="006A49BC" w:rsidRDefault="006A49BC" w:rsidP="006A49BC">
      <w:pPr>
        <w:pStyle w:val="ConsPlusNormal"/>
        <w:widowControl/>
        <w:ind w:firstLine="0"/>
        <w:jc w:val="center"/>
        <w:rPr>
          <w:rFonts w:ascii="Times New Roman" w:hAnsi="Times New Roman" w:cs="Times New Roman"/>
          <w:b/>
          <w:sz w:val="28"/>
        </w:rPr>
      </w:pPr>
      <w:r w:rsidRPr="006A49BC">
        <w:rPr>
          <w:rFonts w:ascii="Times New Roman" w:hAnsi="Times New Roman" w:cs="Times New Roman"/>
          <w:b/>
          <w:sz w:val="24"/>
          <w:szCs w:val="28"/>
        </w:rPr>
        <w:t>7.</w:t>
      </w:r>
      <w:r w:rsidRPr="006A49BC">
        <w:rPr>
          <w:rFonts w:ascii="Times New Roman" w:hAnsi="Times New Roman" w:cs="Times New Roman"/>
          <w:b/>
          <w:sz w:val="28"/>
        </w:rPr>
        <w:t xml:space="preserve"> ОТВЕТСТВЕННОСТЬ ЗА РАЗГЛАШЕНИЕ </w:t>
      </w:r>
      <w:proofErr w:type="gramStart"/>
      <w:r w:rsidRPr="006A49BC">
        <w:rPr>
          <w:rFonts w:ascii="Times New Roman" w:hAnsi="Times New Roman" w:cs="Times New Roman"/>
          <w:b/>
          <w:sz w:val="28"/>
        </w:rPr>
        <w:t>КОНФИДЕНЦИАЛЬНОЙ</w:t>
      </w:r>
      <w:proofErr w:type="gramEnd"/>
    </w:p>
    <w:p w:rsidR="00070606" w:rsidRDefault="006A49BC" w:rsidP="006A49BC">
      <w:pPr>
        <w:pStyle w:val="ConsPlusNormal"/>
        <w:widowControl/>
        <w:ind w:firstLine="0"/>
        <w:jc w:val="center"/>
        <w:rPr>
          <w:rFonts w:ascii="Times New Roman" w:hAnsi="Times New Roman" w:cs="Times New Roman"/>
          <w:b/>
          <w:sz w:val="28"/>
        </w:rPr>
      </w:pPr>
      <w:r w:rsidRPr="006A49BC">
        <w:rPr>
          <w:rFonts w:ascii="Times New Roman" w:hAnsi="Times New Roman" w:cs="Times New Roman"/>
          <w:b/>
          <w:sz w:val="28"/>
        </w:rPr>
        <w:t>ИНФОРМАЦИИ, СВЯЗАННОЙ С ПЕРСОНАЛЬНЫМИ ДАННЫМИ</w:t>
      </w:r>
    </w:p>
    <w:p w:rsidR="006A49BC" w:rsidRPr="003D4D40" w:rsidRDefault="006A49BC" w:rsidP="006A49BC">
      <w:pPr>
        <w:pStyle w:val="ConsPlusNormal"/>
        <w:widowControl/>
        <w:ind w:firstLine="0"/>
        <w:jc w:val="center"/>
        <w:rPr>
          <w:rFonts w:ascii="Times New Roman" w:hAnsi="Times New Roman" w:cs="Times New Roman"/>
          <w:sz w:val="32"/>
        </w:rPr>
      </w:pP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lastRenderedPageBreak/>
        <w:t>7.</w:t>
      </w:r>
      <w:r w:rsidR="003D4D40" w:rsidRPr="006A49BC">
        <w:rPr>
          <w:rFonts w:ascii="Times New Roman" w:hAnsi="Times New Roman" w:cs="Times New Roman"/>
          <w:sz w:val="28"/>
        </w:rPr>
        <w:t>3</w:t>
      </w:r>
      <w:r w:rsidRPr="006A49BC">
        <w:rPr>
          <w:rFonts w:ascii="Times New Roman" w:hAnsi="Times New Roman" w:cs="Times New Roman"/>
          <w:sz w:val="28"/>
        </w:rPr>
        <w:t xml:space="preserve">. Каждый сотрудник организации, получающий для работы конфиденциальный документ, несет единоличную ответственность за сохранность носителя </w:t>
      </w:r>
      <w:r w:rsidR="003D4D40" w:rsidRPr="006A49BC">
        <w:rPr>
          <w:rFonts w:ascii="Times New Roman" w:hAnsi="Times New Roman" w:cs="Times New Roman"/>
          <w:sz w:val="28"/>
        </w:rPr>
        <w:t>и конфиденциальность информации.</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4</w:t>
      </w:r>
      <w:r w:rsidRPr="006A49BC">
        <w:rPr>
          <w:rFonts w:ascii="Times New Roman" w:hAnsi="Times New Roman" w:cs="Times New Roman"/>
          <w:sz w:val="28"/>
        </w:rPr>
        <w:t>.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4</w:t>
      </w:r>
      <w:r w:rsidRPr="006A49BC">
        <w:rPr>
          <w:rFonts w:ascii="Times New Roman" w:hAnsi="Times New Roman" w:cs="Times New Roman"/>
          <w:sz w:val="28"/>
        </w:rPr>
        <w:t>.1.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4</w:t>
      </w:r>
      <w:r w:rsidRPr="006A49BC">
        <w:rPr>
          <w:rFonts w:ascii="Times New Roman" w:hAnsi="Times New Roman" w:cs="Times New Roman"/>
          <w:sz w:val="28"/>
        </w:rPr>
        <w:t>.2.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4</w:t>
      </w:r>
      <w:r w:rsidRPr="006A49BC">
        <w:rPr>
          <w:rFonts w:ascii="Times New Roman" w:hAnsi="Times New Roman" w:cs="Times New Roman"/>
          <w:sz w:val="28"/>
        </w:rPr>
        <w:t>.3.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3D4D40"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4</w:t>
      </w:r>
      <w:r w:rsidRPr="006A49BC">
        <w:rPr>
          <w:rFonts w:ascii="Times New Roman" w:hAnsi="Times New Roman" w:cs="Times New Roman"/>
          <w:sz w:val="28"/>
        </w:rPr>
        <w:t xml:space="preserve">.4. </w:t>
      </w:r>
      <w:proofErr w:type="gramStart"/>
      <w:r w:rsidRPr="006A49BC">
        <w:rPr>
          <w:rFonts w:ascii="Times New Roman" w:hAnsi="Times New Roman" w:cs="Times New Roman"/>
          <w:sz w:val="28"/>
        </w:rPr>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w:t>
      </w:r>
      <w:r w:rsidRPr="006A49BC">
        <w:rPr>
          <w:rFonts w:ascii="Times New Roman" w:hAnsi="Times New Roman" w:cs="Times New Roman"/>
          <w:sz w:val="28"/>
        </w:rPr>
        <w:lastRenderedPageBreak/>
        <w:t>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6A49BC">
        <w:rPr>
          <w:rFonts w:ascii="Times New Roman" w:hAnsi="Times New Roman" w:cs="Times New Roman"/>
          <w:sz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70606" w:rsidRPr="006A49BC" w:rsidRDefault="00070606" w:rsidP="003D4D40">
      <w:pPr>
        <w:pStyle w:val="ConsPlusNormal"/>
        <w:widowControl/>
        <w:spacing w:line="360" w:lineRule="auto"/>
        <w:ind w:firstLine="709"/>
        <w:jc w:val="both"/>
        <w:rPr>
          <w:rFonts w:ascii="Times New Roman" w:hAnsi="Times New Roman" w:cs="Times New Roman"/>
          <w:sz w:val="28"/>
        </w:rPr>
      </w:pPr>
      <w:r w:rsidRPr="006A49BC">
        <w:rPr>
          <w:rFonts w:ascii="Times New Roman" w:hAnsi="Times New Roman" w:cs="Times New Roman"/>
          <w:sz w:val="28"/>
        </w:rPr>
        <w:t>7.</w:t>
      </w:r>
      <w:r w:rsidR="003D4D40" w:rsidRPr="006A49BC">
        <w:rPr>
          <w:rFonts w:ascii="Times New Roman" w:hAnsi="Times New Roman" w:cs="Times New Roman"/>
          <w:sz w:val="28"/>
        </w:rPr>
        <w:t>5</w:t>
      </w:r>
      <w:r w:rsidRPr="006A49BC">
        <w:rPr>
          <w:rFonts w:ascii="Times New Roman" w:hAnsi="Times New Roman" w:cs="Times New Roman"/>
          <w:sz w:val="28"/>
        </w:rP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F123CF" w:rsidRPr="003D4D40" w:rsidRDefault="00F123CF"/>
    <w:sectPr w:rsidR="00F123CF" w:rsidRPr="003D4D40" w:rsidSect="00070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70606"/>
    <w:rsid w:val="00070606"/>
    <w:rsid w:val="000E74BA"/>
    <w:rsid w:val="00136A7A"/>
    <w:rsid w:val="00250A59"/>
    <w:rsid w:val="002C601C"/>
    <w:rsid w:val="003D4D40"/>
    <w:rsid w:val="003E47BF"/>
    <w:rsid w:val="004F70B8"/>
    <w:rsid w:val="005038BE"/>
    <w:rsid w:val="00506BF0"/>
    <w:rsid w:val="0065593E"/>
    <w:rsid w:val="00685A67"/>
    <w:rsid w:val="006A49BC"/>
    <w:rsid w:val="007B328B"/>
    <w:rsid w:val="008D62F8"/>
    <w:rsid w:val="009E2F4D"/>
    <w:rsid w:val="00B716DB"/>
    <w:rsid w:val="00DA6A17"/>
    <w:rsid w:val="00E453C8"/>
    <w:rsid w:val="00E627CA"/>
    <w:rsid w:val="00EB327D"/>
    <w:rsid w:val="00F123CF"/>
    <w:rsid w:val="00F1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3D4D4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606"/>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3D4D40"/>
    <w:rPr>
      <w:b/>
      <w:bCs/>
      <w:kern w:val="36"/>
      <w:sz w:val="48"/>
      <w:szCs w:val="48"/>
    </w:rPr>
  </w:style>
  <w:style w:type="paragraph" w:customStyle="1" w:styleId="Default">
    <w:name w:val="Default"/>
    <w:rsid w:val="003D4D40"/>
    <w:pPr>
      <w:autoSpaceDE w:val="0"/>
      <w:autoSpaceDN w:val="0"/>
      <w:adjustRightInd w:val="0"/>
    </w:pPr>
    <w:rPr>
      <w:rFonts w:eastAsiaTheme="minorHAnsi"/>
      <w:color w:val="000000"/>
      <w:sz w:val="24"/>
      <w:szCs w:val="24"/>
      <w:lang w:eastAsia="en-US"/>
    </w:rPr>
  </w:style>
  <w:style w:type="table" w:styleId="a3">
    <w:name w:val="Table Grid"/>
    <w:basedOn w:val="a1"/>
    <w:uiPriority w:val="59"/>
    <w:rsid w:val="003D4D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2378</Words>
  <Characters>17363</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Положение о защите персональных данных работников</vt:lpstr>
    </vt:vector>
  </TitlesOfParts>
  <Company>OPTIMA</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персональных данных работников</dc:title>
  <dc:creator>FuadNZ1</dc:creator>
  <cp:lastModifiedBy>user</cp:lastModifiedBy>
  <cp:revision>29</cp:revision>
  <dcterms:created xsi:type="dcterms:W3CDTF">2015-09-16T13:25:00Z</dcterms:created>
  <dcterms:modified xsi:type="dcterms:W3CDTF">2015-09-16T12:57:00Z</dcterms:modified>
</cp:coreProperties>
</file>